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8E5302" w:rsidRPr="004A774D" w:rsidRDefault="008E5302" w:rsidP="008E5302">
      <w:pPr>
        <w:keepNext/>
        <w:jc w:val="center"/>
        <w:outlineLvl w:val="0"/>
        <w:rPr>
          <w:b/>
          <w:sz w:val="28"/>
        </w:rPr>
      </w:pPr>
      <w:r w:rsidRPr="004A774D">
        <w:rPr>
          <w:b/>
          <w:bCs/>
          <w:sz w:val="28"/>
        </w:rPr>
        <w:t>СОВЕТ ДЕПУТАТОВ НОВОЦЕЛИННОГО СЕЛЬСОВЕТА</w:t>
      </w:r>
    </w:p>
    <w:p w:rsidR="008E5302" w:rsidRPr="004A774D" w:rsidRDefault="008E5302" w:rsidP="008E5302">
      <w:pPr>
        <w:jc w:val="center"/>
        <w:rPr>
          <w:b/>
          <w:sz w:val="28"/>
          <w:szCs w:val="28"/>
        </w:rPr>
      </w:pPr>
      <w:r w:rsidRPr="004A774D">
        <w:rPr>
          <w:b/>
          <w:bCs/>
          <w:sz w:val="28"/>
          <w:szCs w:val="28"/>
        </w:rPr>
        <w:t>КОЧКОВСКОГО РАЙОНА</w:t>
      </w:r>
      <w:r w:rsidRPr="004A774D">
        <w:rPr>
          <w:b/>
          <w:sz w:val="28"/>
          <w:szCs w:val="28"/>
        </w:rPr>
        <w:t xml:space="preserve"> НОВОСИБИРСКОЙ ОБЛАСТИ</w:t>
      </w:r>
    </w:p>
    <w:p w:rsidR="008E5302" w:rsidRPr="004A774D" w:rsidRDefault="008E5302" w:rsidP="008E5302">
      <w:pPr>
        <w:jc w:val="center"/>
        <w:rPr>
          <w:b/>
          <w:bCs/>
          <w:sz w:val="28"/>
        </w:rPr>
      </w:pPr>
      <w:r w:rsidRPr="004A774D">
        <w:rPr>
          <w:b/>
          <w:bCs/>
          <w:sz w:val="28"/>
        </w:rPr>
        <w:t>(шестого созыва)</w:t>
      </w:r>
    </w:p>
    <w:p w:rsidR="008E5302" w:rsidRPr="004A774D" w:rsidRDefault="008E5302" w:rsidP="008E5302">
      <w:pPr>
        <w:jc w:val="center"/>
        <w:rPr>
          <w:b/>
          <w:bCs/>
          <w:sz w:val="28"/>
        </w:rPr>
      </w:pPr>
    </w:p>
    <w:p w:rsidR="008E5302" w:rsidRPr="004A774D" w:rsidRDefault="008E5302" w:rsidP="008E5302">
      <w:pPr>
        <w:jc w:val="center"/>
        <w:rPr>
          <w:b/>
          <w:bCs/>
          <w:sz w:val="28"/>
        </w:rPr>
      </w:pPr>
    </w:p>
    <w:p w:rsidR="008E5302" w:rsidRPr="004A774D" w:rsidRDefault="008E5302" w:rsidP="008E5302">
      <w:pPr>
        <w:jc w:val="center"/>
        <w:rPr>
          <w:b/>
          <w:bCs/>
          <w:sz w:val="28"/>
        </w:rPr>
      </w:pPr>
      <w:r w:rsidRPr="004A774D">
        <w:rPr>
          <w:b/>
          <w:bCs/>
          <w:sz w:val="28"/>
        </w:rPr>
        <w:t>РЕШЕНИЕ</w:t>
      </w:r>
    </w:p>
    <w:p w:rsidR="008E5302" w:rsidRPr="004A774D" w:rsidRDefault="00631501" w:rsidP="008E530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пятнадцатой</w:t>
      </w:r>
      <w:r w:rsidR="008E5302" w:rsidRPr="004A774D">
        <w:rPr>
          <w:b/>
          <w:bCs/>
          <w:sz w:val="28"/>
        </w:rPr>
        <w:t xml:space="preserve"> сессии</w:t>
      </w:r>
    </w:p>
    <w:p w:rsidR="008E5302" w:rsidRPr="004A774D" w:rsidRDefault="008E5302" w:rsidP="008E5302">
      <w:pPr>
        <w:jc w:val="center"/>
        <w:rPr>
          <w:b/>
          <w:bCs/>
          <w:sz w:val="28"/>
        </w:rPr>
      </w:pPr>
    </w:p>
    <w:p w:rsidR="008E5302" w:rsidRPr="004A774D" w:rsidRDefault="008E5302" w:rsidP="008E5302">
      <w:pPr>
        <w:jc w:val="both"/>
        <w:rPr>
          <w:sz w:val="28"/>
        </w:rPr>
      </w:pPr>
      <w:r w:rsidRPr="004A774D">
        <w:rPr>
          <w:sz w:val="28"/>
        </w:rPr>
        <w:t xml:space="preserve">от </w:t>
      </w:r>
      <w:r w:rsidR="00631501">
        <w:rPr>
          <w:sz w:val="28"/>
        </w:rPr>
        <w:t>31</w:t>
      </w:r>
      <w:r>
        <w:rPr>
          <w:sz w:val="28"/>
        </w:rPr>
        <w:t>.</w:t>
      </w:r>
      <w:r w:rsidR="00631501">
        <w:rPr>
          <w:sz w:val="28"/>
        </w:rPr>
        <w:t>03.</w:t>
      </w:r>
      <w:r w:rsidRPr="004A774D">
        <w:rPr>
          <w:sz w:val="28"/>
        </w:rPr>
        <w:t>202</w:t>
      </w:r>
      <w:r w:rsidR="00631501">
        <w:rPr>
          <w:sz w:val="28"/>
        </w:rPr>
        <w:t>2</w:t>
      </w:r>
      <w:r w:rsidRPr="004A774D">
        <w:rPr>
          <w:sz w:val="28"/>
        </w:rPr>
        <w:t xml:space="preserve">                             с. Новоцелинное                                           № </w:t>
      </w:r>
      <w:r w:rsidR="00631501">
        <w:rPr>
          <w:sz w:val="28"/>
        </w:rPr>
        <w:t>6</w:t>
      </w:r>
    </w:p>
    <w:p w:rsidR="00E962CA" w:rsidRDefault="00E962CA" w:rsidP="00E83797">
      <w:pPr>
        <w:jc w:val="both"/>
        <w:rPr>
          <w:sz w:val="28"/>
        </w:rPr>
      </w:pPr>
    </w:p>
    <w:p w:rsidR="009B4250" w:rsidRPr="000C4FCF" w:rsidRDefault="009B4250" w:rsidP="009B4250">
      <w:pPr>
        <w:jc w:val="center"/>
        <w:rPr>
          <w:sz w:val="28"/>
          <w:szCs w:val="28"/>
        </w:rPr>
      </w:pPr>
      <w:r w:rsidRPr="000C4FCF">
        <w:rPr>
          <w:sz w:val="28"/>
          <w:szCs w:val="28"/>
        </w:rPr>
        <w:t xml:space="preserve">О внесении изменений в решение Совета депутатов Новоцелинного сельсовета Кочковского района Новосибирской области от </w:t>
      </w:r>
      <w:r w:rsidR="00631501">
        <w:rPr>
          <w:sz w:val="28"/>
          <w:szCs w:val="28"/>
        </w:rPr>
        <w:t>27</w:t>
      </w:r>
      <w:r w:rsidRPr="000C4FCF">
        <w:rPr>
          <w:sz w:val="28"/>
          <w:szCs w:val="28"/>
        </w:rPr>
        <w:t>.</w:t>
      </w:r>
      <w:r w:rsidR="006C3F14" w:rsidRPr="000C4FCF">
        <w:rPr>
          <w:sz w:val="28"/>
          <w:szCs w:val="28"/>
        </w:rPr>
        <w:t>11</w:t>
      </w:r>
      <w:r w:rsidRPr="000C4FCF">
        <w:rPr>
          <w:sz w:val="28"/>
          <w:szCs w:val="28"/>
        </w:rPr>
        <w:t>.20</w:t>
      </w:r>
      <w:r w:rsidR="00631501">
        <w:rPr>
          <w:sz w:val="28"/>
          <w:szCs w:val="28"/>
        </w:rPr>
        <w:t>20</w:t>
      </w:r>
      <w:r w:rsidRPr="000C4FCF">
        <w:rPr>
          <w:sz w:val="28"/>
          <w:szCs w:val="28"/>
        </w:rPr>
        <w:t xml:space="preserve"> </w:t>
      </w:r>
    </w:p>
    <w:p w:rsidR="009B4250" w:rsidRPr="000C4FCF" w:rsidRDefault="009B4250" w:rsidP="00631501">
      <w:pPr>
        <w:jc w:val="center"/>
        <w:rPr>
          <w:sz w:val="28"/>
          <w:szCs w:val="28"/>
        </w:rPr>
      </w:pPr>
      <w:r w:rsidRPr="000C4FCF">
        <w:rPr>
          <w:sz w:val="28"/>
          <w:szCs w:val="28"/>
        </w:rPr>
        <w:t xml:space="preserve">№ </w:t>
      </w:r>
      <w:r w:rsidR="00631501">
        <w:rPr>
          <w:sz w:val="28"/>
          <w:szCs w:val="28"/>
        </w:rPr>
        <w:t>6</w:t>
      </w:r>
      <w:r w:rsidRPr="000C4FCF">
        <w:rPr>
          <w:sz w:val="28"/>
          <w:szCs w:val="28"/>
        </w:rPr>
        <w:t xml:space="preserve"> «О</w:t>
      </w:r>
      <w:r w:rsidR="00631501">
        <w:rPr>
          <w:sz w:val="28"/>
          <w:szCs w:val="28"/>
        </w:rPr>
        <w:t>б</w:t>
      </w:r>
      <w:r w:rsidRPr="000C4FCF">
        <w:rPr>
          <w:sz w:val="28"/>
          <w:szCs w:val="28"/>
        </w:rPr>
        <w:t xml:space="preserve"> </w:t>
      </w:r>
      <w:r w:rsidR="00631501">
        <w:rPr>
          <w:sz w:val="28"/>
          <w:szCs w:val="28"/>
        </w:rPr>
        <w:t>определении налоговых ставок, порядка уплаты земельного налога</w:t>
      </w:r>
      <w:r w:rsidRPr="000C4FCF">
        <w:rPr>
          <w:sz w:val="28"/>
          <w:szCs w:val="28"/>
        </w:rPr>
        <w:t>»</w:t>
      </w:r>
    </w:p>
    <w:p w:rsidR="009B4250" w:rsidRPr="000C4FCF" w:rsidRDefault="009B4250" w:rsidP="009B4250">
      <w:pPr>
        <w:jc w:val="center"/>
        <w:rPr>
          <w:sz w:val="28"/>
          <w:szCs w:val="28"/>
        </w:rPr>
      </w:pP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в целях приведения нормативного правового акта в соответствие с федеральным законодательством, Совет депутатов Новоцелинного сельсовета Кочковского района Новосибирской области</w:t>
      </w:r>
    </w:p>
    <w:p w:rsidR="009B4250" w:rsidRPr="000C4FCF" w:rsidRDefault="009B4250" w:rsidP="009B4250">
      <w:pPr>
        <w:jc w:val="both"/>
        <w:rPr>
          <w:sz w:val="28"/>
          <w:szCs w:val="28"/>
        </w:rPr>
      </w:pPr>
      <w:r w:rsidRPr="000C4FCF">
        <w:rPr>
          <w:sz w:val="28"/>
          <w:szCs w:val="28"/>
        </w:rPr>
        <w:t>РЕШИЛ:</w:t>
      </w:r>
    </w:p>
    <w:p w:rsidR="009B4250" w:rsidRPr="00AD1310" w:rsidRDefault="009B4250" w:rsidP="009B4250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решение Совета депутатов Новоцелинного сельсовета Кочковского района Новосибирской области от </w:t>
      </w:r>
      <w:r w:rsidR="00631501">
        <w:rPr>
          <w:sz w:val="28"/>
          <w:szCs w:val="28"/>
        </w:rPr>
        <w:t>27</w:t>
      </w:r>
      <w:r w:rsidRPr="00AD1310">
        <w:rPr>
          <w:sz w:val="28"/>
          <w:szCs w:val="28"/>
        </w:rPr>
        <w:t>.</w:t>
      </w:r>
      <w:r w:rsidR="006C3F14">
        <w:rPr>
          <w:sz w:val="28"/>
          <w:szCs w:val="28"/>
        </w:rPr>
        <w:t>11</w:t>
      </w:r>
      <w:r w:rsidRPr="00AD1310">
        <w:rPr>
          <w:sz w:val="28"/>
          <w:szCs w:val="28"/>
        </w:rPr>
        <w:t>.20</w:t>
      </w:r>
      <w:r w:rsidR="00631501">
        <w:rPr>
          <w:sz w:val="28"/>
          <w:szCs w:val="28"/>
        </w:rPr>
        <w:t>20</w:t>
      </w:r>
      <w:r w:rsidRPr="00AD1310">
        <w:rPr>
          <w:sz w:val="28"/>
          <w:szCs w:val="28"/>
        </w:rPr>
        <w:t xml:space="preserve"> № </w:t>
      </w:r>
      <w:r w:rsidR="00631501">
        <w:rPr>
          <w:sz w:val="28"/>
          <w:szCs w:val="28"/>
        </w:rPr>
        <w:t>6</w:t>
      </w:r>
      <w:r w:rsidRPr="00AD1310">
        <w:rPr>
          <w:sz w:val="28"/>
          <w:szCs w:val="28"/>
        </w:rPr>
        <w:t xml:space="preserve"> «О</w:t>
      </w:r>
      <w:r w:rsidR="00631501">
        <w:rPr>
          <w:sz w:val="28"/>
          <w:szCs w:val="28"/>
        </w:rPr>
        <w:t>б</w:t>
      </w:r>
      <w:r w:rsidRPr="00AD1310">
        <w:rPr>
          <w:sz w:val="28"/>
          <w:szCs w:val="28"/>
        </w:rPr>
        <w:t xml:space="preserve"> </w:t>
      </w:r>
      <w:r w:rsidR="00631501">
        <w:rPr>
          <w:sz w:val="28"/>
          <w:szCs w:val="28"/>
        </w:rPr>
        <w:t>определении налоговых ставок, порядка уплаты земельного налога</w:t>
      </w:r>
      <w:r w:rsidRPr="00AD1310">
        <w:rPr>
          <w:sz w:val="28"/>
          <w:szCs w:val="28"/>
        </w:rPr>
        <w:t>»</w:t>
      </w:r>
      <w:r>
        <w:rPr>
          <w:sz w:val="28"/>
          <w:szCs w:val="28"/>
        </w:rPr>
        <w:t>, следующие изменения</w:t>
      </w:r>
      <w:r w:rsidRPr="00AD1310">
        <w:rPr>
          <w:sz w:val="28"/>
          <w:szCs w:val="28"/>
        </w:rPr>
        <w:t>:</w:t>
      </w:r>
    </w:p>
    <w:p w:rsidR="009B4250" w:rsidRPr="00E32C39" w:rsidRDefault="00631501" w:rsidP="00E32C39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2C39" w:rsidRPr="00E32C39">
        <w:rPr>
          <w:sz w:val="28"/>
          <w:szCs w:val="28"/>
        </w:rPr>
        <w:t xml:space="preserve">ункт 1 </w:t>
      </w:r>
      <w:r>
        <w:rPr>
          <w:sz w:val="28"/>
          <w:szCs w:val="28"/>
        </w:rPr>
        <w:t>Решения</w:t>
      </w:r>
      <w:r w:rsidR="009B4250" w:rsidRPr="00E32C39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подпунктом 1.1. следующего содержания</w:t>
      </w:r>
      <w:r w:rsidR="009B4250" w:rsidRPr="00E32C39">
        <w:rPr>
          <w:sz w:val="28"/>
          <w:szCs w:val="28"/>
        </w:rPr>
        <w:t>;</w:t>
      </w:r>
    </w:p>
    <w:p w:rsidR="00631501" w:rsidRPr="00631501" w:rsidRDefault="00E32C39" w:rsidP="006315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1501" w:rsidRPr="00631501">
        <w:rPr>
          <w:sz w:val="28"/>
          <w:szCs w:val="28"/>
        </w:rPr>
        <w:t>1.1.Установить с 01.01.2021 года следующие сроки и порядок уплаты земельного налога:</w:t>
      </w:r>
    </w:p>
    <w:p w:rsidR="009B4250" w:rsidRDefault="00631501" w:rsidP="00631501">
      <w:pPr>
        <w:ind w:firstLine="709"/>
        <w:jc w:val="both"/>
        <w:rPr>
          <w:sz w:val="28"/>
          <w:szCs w:val="28"/>
        </w:rPr>
      </w:pPr>
      <w:r w:rsidRPr="00631501">
        <w:rPr>
          <w:sz w:val="28"/>
          <w:szCs w:val="28"/>
        </w:rPr>
        <w:t>Налогоплательщики уплачивают земельный налог в порядке и сроки, установленные Налоговым кодексом Российской Федерации</w:t>
      </w:r>
      <w:r w:rsidR="00E32C39">
        <w:rPr>
          <w:sz w:val="28"/>
          <w:szCs w:val="28"/>
        </w:rPr>
        <w:t xml:space="preserve">». 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Настоящее решение опубликовать  в периодическом печатном издании 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</w:t>
      </w:r>
    </w:p>
    <w:p w:rsidR="009B4250" w:rsidRDefault="009B4250" w:rsidP="009B4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после  его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multilevel"/>
    <w:tmpl w:val="5182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C4FCF"/>
    <w:rsid w:val="000F2B0C"/>
    <w:rsid w:val="000F733E"/>
    <w:rsid w:val="0011392B"/>
    <w:rsid w:val="001B3C2C"/>
    <w:rsid w:val="001C2EA8"/>
    <w:rsid w:val="0022617B"/>
    <w:rsid w:val="00235347"/>
    <w:rsid w:val="002B3CD8"/>
    <w:rsid w:val="002E7AA2"/>
    <w:rsid w:val="003409E0"/>
    <w:rsid w:val="003417CF"/>
    <w:rsid w:val="0035557B"/>
    <w:rsid w:val="00484D33"/>
    <w:rsid w:val="004B6361"/>
    <w:rsid w:val="004D25E1"/>
    <w:rsid w:val="004E6431"/>
    <w:rsid w:val="0052428E"/>
    <w:rsid w:val="005472BD"/>
    <w:rsid w:val="0055710E"/>
    <w:rsid w:val="005649FC"/>
    <w:rsid w:val="005B389B"/>
    <w:rsid w:val="00631501"/>
    <w:rsid w:val="00643274"/>
    <w:rsid w:val="00644F72"/>
    <w:rsid w:val="006C266D"/>
    <w:rsid w:val="006C3F14"/>
    <w:rsid w:val="006D7E72"/>
    <w:rsid w:val="00712319"/>
    <w:rsid w:val="007653D4"/>
    <w:rsid w:val="007A3DDD"/>
    <w:rsid w:val="007E44B8"/>
    <w:rsid w:val="007F6C8A"/>
    <w:rsid w:val="008512A1"/>
    <w:rsid w:val="00881BB7"/>
    <w:rsid w:val="008E5302"/>
    <w:rsid w:val="00902B76"/>
    <w:rsid w:val="00925D61"/>
    <w:rsid w:val="00986FBE"/>
    <w:rsid w:val="009B4250"/>
    <w:rsid w:val="00A31194"/>
    <w:rsid w:val="00A4569D"/>
    <w:rsid w:val="00A61E50"/>
    <w:rsid w:val="00AD1310"/>
    <w:rsid w:val="00B0377C"/>
    <w:rsid w:val="00B51577"/>
    <w:rsid w:val="00BA6939"/>
    <w:rsid w:val="00BF0C4F"/>
    <w:rsid w:val="00C013BE"/>
    <w:rsid w:val="00C5490F"/>
    <w:rsid w:val="00CC06A9"/>
    <w:rsid w:val="00CD2402"/>
    <w:rsid w:val="00CD47D8"/>
    <w:rsid w:val="00DB2D42"/>
    <w:rsid w:val="00DB6941"/>
    <w:rsid w:val="00DC0599"/>
    <w:rsid w:val="00E32C39"/>
    <w:rsid w:val="00E42742"/>
    <w:rsid w:val="00E723CB"/>
    <w:rsid w:val="00E77275"/>
    <w:rsid w:val="00E83797"/>
    <w:rsid w:val="00E95305"/>
    <w:rsid w:val="00E962CA"/>
    <w:rsid w:val="00EC3F0F"/>
    <w:rsid w:val="00EE364F"/>
    <w:rsid w:val="00EE7B5D"/>
    <w:rsid w:val="00F0186E"/>
    <w:rsid w:val="00F02C6E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2021-10-01T02:51:00Z</cp:lastPrinted>
  <dcterms:created xsi:type="dcterms:W3CDTF">2022-03-29T09:41:00Z</dcterms:created>
  <dcterms:modified xsi:type="dcterms:W3CDTF">2022-03-29T09:41:00Z</dcterms:modified>
</cp:coreProperties>
</file>